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8D" w:rsidRDefault="00357495" w:rsidP="003E2C05">
      <w:pPr>
        <w:pStyle w:val="1"/>
        <w:spacing w:after="0"/>
        <w:contextualSpacing/>
        <w:jc w:val="left"/>
        <w:divId w:val="747770325"/>
        <w:rPr>
          <w:rFonts w:eastAsia="Calibri"/>
          <w:b w:val="0"/>
          <w:iCs/>
          <w:color w:val="auto"/>
          <w:sz w:val="28"/>
          <w:szCs w:val="28"/>
        </w:rPr>
      </w:pPr>
      <w:r w:rsidRPr="00B3060F">
        <w:rPr>
          <w:rFonts w:eastAsia="Times New Roman"/>
          <w:b w:val="0"/>
          <w:color w:val="auto"/>
          <w:sz w:val="28"/>
          <w:szCs w:val="28"/>
        </w:rPr>
        <w:t xml:space="preserve">ПРОТОКОЛ № </w:t>
      </w:r>
      <w:r w:rsidR="009C4A22">
        <w:rPr>
          <w:rFonts w:eastAsia="Times New Roman"/>
          <w:b w:val="0"/>
          <w:color w:val="auto"/>
          <w:sz w:val="28"/>
          <w:szCs w:val="28"/>
        </w:rPr>
        <w:t>2</w:t>
      </w:r>
      <w:r w:rsidRPr="00B3060F">
        <w:rPr>
          <w:rFonts w:eastAsia="Times New Roman"/>
          <w:b w:val="0"/>
          <w:bCs w:val="0"/>
          <w:color w:val="auto"/>
          <w:sz w:val="28"/>
          <w:szCs w:val="28"/>
        </w:rPr>
        <w:br/>
      </w:r>
      <w:r w:rsidRPr="00B3060F">
        <w:rPr>
          <w:rFonts w:eastAsia="Times New Roman"/>
          <w:b w:val="0"/>
          <w:color w:val="auto"/>
          <w:sz w:val="28"/>
          <w:szCs w:val="28"/>
        </w:rPr>
        <w:t>заседания комиссии по противодействию коррупции</w:t>
      </w:r>
      <w:r w:rsidR="0056208D" w:rsidRPr="00B3060F">
        <w:rPr>
          <w:rFonts w:eastAsia="Times New Roman"/>
          <w:b w:val="0"/>
          <w:color w:val="auto"/>
          <w:sz w:val="28"/>
          <w:szCs w:val="28"/>
        </w:rPr>
        <w:t xml:space="preserve"> в</w:t>
      </w:r>
      <w:r w:rsidR="00422E1B" w:rsidRPr="00B3060F">
        <w:rPr>
          <w:rFonts w:eastAsia="Times New Roman"/>
          <w:b w:val="0"/>
          <w:color w:val="auto"/>
          <w:sz w:val="28"/>
          <w:szCs w:val="28"/>
        </w:rPr>
        <w:t xml:space="preserve"> </w:t>
      </w:r>
      <w:r w:rsidR="0056208D" w:rsidRPr="00B3060F">
        <w:rPr>
          <w:rFonts w:eastAsia="Calibri"/>
          <w:b w:val="0"/>
          <w:iCs/>
          <w:color w:val="auto"/>
          <w:sz w:val="28"/>
          <w:szCs w:val="28"/>
        </w:rPr>
        <w:t>учреждени</w:t>
      </w:r>
      <w:r w:rsidR="00422E1B" w:rsidRPr="00B3060F">
        <w:rPr>
          <w:rFonts w:eastAsia="Calibri"/>
          <w:b w:val="0"/>
          <w:iCs/>
          <w:color w:val="auto"/>
          <w:sz w:val="28"/>
          <w:szCs w:val="28"/>
        </w:rPr>
        <w:t>и</w:t>
      </w:r>
      <w:r w:rsidR="0056208D" w:rsidRPr="00B3060F">
        <w:rPr>
          <w:rFonts w:eastAsia="Calibri"/>
          <w:b w:val="0"/>
          <w:iCs/>
          <w:color w:val="auto"/>
          <w:sz w:val="28"/>
          <w:szCs w:val="28"/>
        </w:rPr>
        <w:t xml:space="preserve"> здравоохранения «Городская клиническая инфекционная больница»</w:t>
      </w:r>
    </w:p>
    <w:p w:rsidR="003E2C05" w:rsidRPr="00B3060F" w:rsidRDefault="003E2C05" w:rsidP="003E2C05">
      <w:pPr>
        <w:pStyle w:val="1"/>
        <w:spacing w:after="0"/>
        <w:contextualSpacing/>
        <w:jc w:val="left"/>
        <w:divId w:val="747770325"/>
        <w:rPr>
          <w:b w:val="0"/>
          <w:color w:val="auto"/>
          <w:sz w:val="28"/>
          <w:szCs w:val="28"/>
        </w:rPr>
      </w:pPr>
    </w:p>
    <w:p w:rsidR="00BB7004" w:rsidRPr="00B3060F" w:rsidRDefault="009C4A22" w:rsidP="003E2C05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6208D" w:rsidRPr="00B30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6208D" w:rsidRPr="00B3060F">
        <w:rPr>
          <w:rFonts w:ascii="Times New Roman" w:hAnsi="Times New Roman" w:cs="Times New Roman"/>
          <w:sz w:val="28"/>
          <w:szCs w:val="28"/>
        </w:rPr>
        <w:t xml:space="preserve"> 202</w:t>
      </w:r>
      <w:r w:rsidR="005B7578">
        <w:rPr>
          <w:rFonts w:ascii="Times New Roman" w:hAnsi="Times New Roman" w:cs="Times New Roman"/>
          <w:sz w:val="28"/>
          <w:szCs w:val="28"/>
        </w:rPr>
        <w:t>4</w:t>
      </w:r>
      <w:r w:rsidR="0056208D" w:rsidRPr="00B306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r w:rsidR="0056208D" w:rsidRPr="00B306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208D" w:rsidRPr="00B3060F">
        <w:rPr>
          <w:rFonts w:ascii="Times New Roman" w:hAnsi="Times New Roman" w:cs="Times New Roman"/>
          <w:sz w:val="28"/>
          <w:szCs w:val="28"/>
        </w:rPr>
        <w:t>г.Минск</w:t>
      </w:r>
      <w:proofErr w:type="spellEnd"/>
      <w:r w:rsidR="0056208D" w:rsidRPr="00B306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08D" w:rsidRPr="00B3060F">
        <w:rPr>
          <w:rFonts w:ascii="Times New Roman" w:hAnsi="Times New Roman" w:cs="Times New Roman"/>
          <w:sz w:val="28"/>
          <w:szCs w:val="28"/>
        </w:rPr>
        <w:t>ул.Кропоткина</w:t>
      </w:r>
      <w:proofErr w:type="spellEnd"/>
      <w:r w:rsidR="0056208D" w:rsidRPr="00B3060F">
        <w:rPr>
          <w:rFonts w:ascii="Times New Roman" w:hAnsi="Times New Roman" w:cs="Times New Roman"/>
          <w:sz w:val="28"/>
          <w:szCs w:val="28"/>
        </w:rPr>
        <w:t>, д.76</w:t>
      </w:r>
      <w:r w:rsidR="00357495" w:rsidRPr="00B3060F">
        <w:rPr>
          <w:rFonts w:ascii="Times New Roman" w:hAnsi="Times New Roman" w:cs="Times New Roman"/>
          <w:sz w:val="28"/>
          <w:szCs w:val="28"/>
        </w:rPr>
        <w:t> </w:t>
      </w:r>
    </w:p>
    <w:p w:rsidR="0056208D" w:rsidRPr="00B3060F" w:rsidRDefault="0056208D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56208D" w:rsidRPr="00B3060F" w:rsidRDefault="0056208D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E79F9" w:rsidRPr="00B3060F" w:rsidRDefault="00357495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Председатель</w:t>
      </w:r>
      <w:r w:rsidR="0056208D" w:rsidRPr="00B3060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E79F9" w:rsidRPr="00B3060F">
        <w:rPr>
          <w:rFonts w:ascii="Times New Roman" w:hAnsi="Times New Roman" w:cs="Times New Roman"/>
          <w:sz w:val="28"/>
          <w:szCs w:val="28"/>
        </w:rPr>
        <w:t>: Юровский Николай Николаевич, главный врач;</w:t>
      </w:r>
    </w:p>
    <w:p w:rsidR="00EE79F9" w:rsidRPr="00B3060F" w:rsidRDefault="00EE79F9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EE79F9" w:rsidRDefault="00EE79F9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Заместитель председателя комиссии: Скрипко Олег Анатольевич, заместитель главного врача по амбулаторному разделу работы;</w:t>
      </w:r>
    </w:p>
    <w:p w:rsidR="00E0708C" w:rsidRDefault="00E0708C" w:rsidP="00B9748C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B9748C" w:rsidRPr="00B3060F" w:rsidRDefault="00E0708C" w:rsidP="00B9748C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B9748C" w:rsidRPr="00B3060F">
        <w:rPr>
          <w:rFonts w:ascii="Times New Roman" w:hAnsi="Times New Roman" w:cs="Times New Roman"/>
          <w:sz w:val="28"/>
          <w:szCs w:val="28"/>
        </w:rPr>
        <w:t xml:space="preserve">Новодворский Игорь Брониславович, юрисконсульт; </w:t>
      </w:r>
    </w:p>
    <w:p w:rsidR="00EE79F9" w:rsidRPr="00B3060F" w:rsidRDefault="00EE79F9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EE79F9" w:rsidRPr="00B3060F" w:rsidRDefault="00EE79F9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C7644" w:rsidRPr="00B3060F" w:rsidRDefault="006C7644" w:rsidP="006C7644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Дубелевич</w:t>
      </w:r>
      <w:proofErr w:type="spellEnd"/>
      <w:r w:rsidRPr="00B3060F">
        <w:rPr>
          <w:rFonts w:ascii="Times New Roman" w:hAnsi="Times New Roman" w:cs="Times New Roman"/>
          <w:sz w:val="28"/>
          <w:szCs w:val="28"/>
        </w:rPr>
        <w:t xml:space="preserve"> Анастасия Владимировна, председатель профсоюзного комитета</w:t>
      </w:r>
    </w:p>
    <w:p w:rsidR="009C4A22" w:rsidRPr="00B3060F" w:rsidRDefault="009C4A22" w:rsidP="009C4A22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Жичиков</w:t>
      </w:r>
      <w:proofErr w:type="spellEnd"/>
      <w:r w:rsidRPr="00B3060F">
        <w:rPr>
          <w:rFonts w:ascii="Times New Roman" w:hAnsi="Times New Roman" w:cs="Times New Roman"/>
          <w:sz w:val="28"/>
          <w:szCs w:val="28"/>
        </w:rPr>
        <w:t xml:space="preserve"> Василий Викторович, заместитель главного врача по хозяйственной части;</w:t>
      </w:r>
    </w:p>
    <w:p w:rsidR="006C7644" w:rsidRPr="00B3060F" w:rsidRDefault="006C7644" w:rsidP="006C7644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Кречко Елена Александровна, главный бухгалтер;</w:t>
      </w:r>
    </w:p>
    <w:p w:rsidR="009C4A22" w:rsidRPr="00B3060F" w:rsidRDefault="009C4A22" w:rsidP="009C4A22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Паримон</w:t>
      </w:r>
      <w:proofErr w:type="spellEnd"/>
      <w:r w:rsidRPr="00B3060F">
        <w:rPr>
          <w:rFonts w:ascii="Times New Roman" w:hAnsi="Times New Roman" w:cs="Times New Roman"/>
          <w:sz w:val="28"/>
          <w:szCs w:val="28"/>
        </w:rPr>
        <w:t xml:space="preserve"> Ирина Геннадьевна, главная медицинская сестра; </w:t>
      </w:r>
    </w:p>
    <w:p w:rsidR="009C4A22" w:rsidRDefault="009C4A22" w:rsidP="009C4A22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Филинов Сергей Васильевич, врач-методист (заведующий отделом) организационно-методического отдела;</w:t>
      </w:r>
    </w:p>
    <w:p w:rsidR="006C7644" w:rsidRPr="00B3060F" w:rsidRDefault="006C7644" w:rsidP="006C7644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 w:rsidRPr="00B3060F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B3060F">
        <w:rPr>
          <w:rFonts w:ascii="Times New Roman" w:hAnsi="Times New Roman" w:cs="Times New Roman"/>
          <w:sz w:val="28"/>
          <w:szCs w:val="28"/>
        </w:rPr>
        <w:t xml:space="preserve"> Светлана Михайловна, ведущий специалист по кадрам</w:t>
      </w:r>
      <w:r w:rsidR="0043518D">
        <w:rPr>
          <w:rFonts w:ascii="Times New Roman" w:hAnsi="Times New Roman" w:cs="Times New Roman"/>
          <w:sz w:val="28"/>
          <w:szCs w:val="28"/>
        </w:rPr>
        <w:t>.</w:t>
      </w:r>
    </w:p>
    <w:p w:rsidR="009C4A22" w:rsidRDefault="009C4A22" w:rsidP="003E2C05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BB7004" w:rsidRDefault="00357495" w:rsidP="003E2C05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C4A22" w:rsidRPr="009C4A22" w:rsidRDefault="009C4A22" w:rsidP="009C4A22">
      <w:pPr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 w:rsidRPr="009C4A22">
        <w:rPr>
          <w:rFonts w:ascii="Times New Roman" w:hAnsi="Times New Roman" w:cs="Times New Roman"/>
          <w:sz w:val="28"/>
          <w:szCs w:val="28"/>
        </w:rPr>
        <w:t xml:space="preserve">1. Рассмотрение информации о выполнении поручения комитета по здравоохранению </w:t>
      </w:r>
      <w:proofErr w:type="spellStart"/>
      <w:r w:rsidRPr="009C4A22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9C4A22">
        <w:rPr>
          <w:rFonts w:ascii="Times New Roman" w:hAnsi="Times New Roman" w:cs="Times New Roman"/>
          <w:sz w:val="28"/>
          <w:szCs w:val="28"/>
        </w:rPr>
        <w:t xml:space="preserve"> от 17.10.2024 № 4-10/УН-5231 о принятии мер по пресечению правонарушений, создающих условия для коррупции и коррупционных нарушений:</w:t>
      </w:r>
    </w:p>
    <w:p w:rsidR="009C4A22" w:rsidRPr="009C4A22" w:rsidRDefault="009C4A22" w:rsidP="009C4A22">
      <w:pPr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 w:rsidRPr="009C4A22">
        <w:rPr>
          <w:rFonts w:ascii="Times New Roman" w:hAnsi="Times New Roman" w:cs="Times New Roman"/>
          <w:sz w:val="28"/>
          <w:szCs w:val="28"/>
        </w:rPr>
        <w:t xml:space="preserve">-организация и проведение проверок правильности оформления и хранения лицевых счетов, начисления заработной платы и командировочных расходов; </w:t>
      </w:r>
    </w:p>
    <w:p w:rsidR="009C4A22" w:rsidRDefault="009C4A22" w:rsidP="009C4A22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 w:rsidRPr="009C4A22">
        <w:rPr>
          <w:rFonts w:ascii="Times New Roman" w:hAnsi="Times New Roman" w:cs="Times New Roman"/>
          <w:sz w:val="28"/>
          <w:szCs w:val="28"/>
        </w:rPr>
        <w:t>-обеспечение контроля за начислением заработной платы и перечислением причитающихся к выплате сумм заработной платы и карт-счета работников.</w:t>
      </w:r>
    </w:p>
    <w:p w:rsidR="009C4A22" w:rsidRPr="00B3060F" w:rsidRDefault="009C4A22" w:rsidP="009C4A22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B3060F">
        <w:rPr>
          <w:rFonts w:ascii="Times New Roman" w:hAnsi="Times New Roman" w:cs="Times New Roman"/>
          <w:sz w:val="28"/>
          <w:szCs w:val="28"/>
        </w:rPr>
        <w:t>Кречко Елена Александровна, главный бухгалтер</w:t>
      </w:r>
      <w:r w:rsidR="00D72AED">
        <w:rPr>
          <w:rFonts w:ascii="Times New Roman" w:hAnsi="Times New Roman" w:cs="Times New Roman"/>
          <w:sz w:val="28"/>
          <w:szCs w:val="28"/>
        </w:rPr>
        <w:t>.</w:t>
      </w:r>
    </w:p>
    <w:p w:rsidR="009C4A22" w:rsidRDefault="009C4A22" w:rsidP="009C4A22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</w:p>
    <w:p w:rsidR="00D72AED" w:rsidRDefault="009C4A22" w:rsidP="00D72AED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pacing w:val="2"/>
          <w:sz w:val="28"/>
          <w:szCs w:val="28"/>
        </w:rPr>
      </w:pPr>
      <w:r w:rsidRPr="009C4A22">
        <w:rPr>
          <w:rFonts w:ascii="Times New Roman" w:hAnsi="Times New Roman" w:cs="Times New Roman"/>
          <w:sz w:val="28"/>
          <w:szCs w:val="28"/>
        </w:rPr>
        <w:t>2</w:t>
      </w:r>
      <w:r w:rsidRPr="009C4A22">
        <w:rPr>
          <w:rFonts w:ascii="Times New Roman" w:hAnsi="Times New Roman" w:cs="Times New Roman"/>
          <w:spacing w:val="2"/>
          <w:sz w:val="28"/>
          <w:szCs w:val="28"/>
        </w:rPr>
        <w:t>. Рассмотрение и</w:t>
      </w:r>
      <w:r w:rsidRPr="009C4A22">
        <w:rPr>
          <w:rFonts w:ascii="Times New Roman" w:hAnsi="Times New Roman" w:cs="Times New Roman"/>
          <w:spacing w:val="2"/>
          <w:sz w:val="28"/>
          <w:szCs w:val="28"/>
          <w:lang w:val="be-BY"/>
        </w:rPr>
        <w:t>нформац</w:t>
      </w:r>
      <w:proofErr w:type="spellStart"/>
      <w:r w:rsidRPr="009C4A22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4A22"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4A22">
        <w:rPr>
          <w:rFonts w:ascii="Times New Roman" w:hAnsi="Times New Roman" w:cs="Times New Roman"/>
          <w:spacing w:val="2"/>
          <w:sz w:val="28"/>
          <w:szCs w:val="28"/>
        </w:rPr>
        <w:t xml:space="preserve">соблюдении в больнице установленного порядка осуществления закупок товаров (работ, услуг), в том числе, при </w:t>
      </w:r>
      <w:r w:rsidR="00102B14">
        <w:rPr>
          <w:rFonts w:ascii="Times New Roman" w:hAnsi="Times New Roman" w:cs="Times New Roman"/>
          <w:spacing w:val="2"/>
          <w:sz w:val="28"/>
          <w:szCs w:val="28"/>
        </w:rPr>
        <w:t>проведении</w:t>
      </w:r>
      <w:r w:rsidRPr="009C4A22">
        <w:rPr>
          <w:rFonts w:ascii="Times New Roman" w:hAnsi="Times New Roman" w:cs="Times New Roman"/>
          <w:spacing w:val="2"/>
          <w:sz w:val="28"/>
          <w:szCs w:val="28"/>
        </w:rPr>
        <w:t xml:space="preserve"> текущих ремонтов.</w:t>
      </w:r>
    </w:p>
    <w:p w:rsidR="009C4A22" w:rsidRDefault="009C4A22" w:rsidP="00D72AED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Докладчик: </w:t>
      </w: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Жичиков</w:t>
      </w:r>
      <w:proofErr w:type="spellEnd"/>
      <w:r w:rsidRPr="00B3060F">
        <w:rPr>
          <w:rFonts w:ascii="Times New Roman" w:hAnsi="Times New Roman" w:cs="Times New Roman"/>
          <w:sz w:val="28"/>
          <w:szCs w:val="28"/>
        </w:rPr>
        <w:t xml:space="preserve"> Василий Викторович, заместитель главного врача по хозяйственной части</w:t>
      </w:r>
      <w:r w:rsidR="00D72AED">
        <w:rPr>
          <w:rFonts w:ascii="Times New Roman" w:hAnsi="Times New Roman" w:cs="Times New Roman"/>
          <w:sz w:val="28"/>
          <w:szCs w:val="28"/>
        </w:rPr>
        <w:t>.</w:t>
      </w:r>
    </w:p>
    <w:p w:rsidR="00D72AED" w:rsidRDefault="00D72AED" w:rsidP="00D72AED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</w:p>
    <w:p w:rsidR="00D72AED" w:rsidRDefault="009C4A22" w:rsidP="00D72AED">
      <w:pPr>
        <w:tabs>
          <w:tab w:val="left" w:pos="709"/>
        </w:tabs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 w:rsidRPr="009C4A22">
        <w:rPr>
          <w:rFonts w:ascii="Times New Roman" w:hAnsi="Times New Roman" w:cs="Times New Roman"/>
          <w:spacing w:val="2"/>
          <w:sz w:val="28"/>
          <w:szCs w:val="28"/>
        </w:rPr>
        <w:t xml:space="preserve">3. Рассмотрение информации о </w:t>
      </w:r>
      <w:r w:rsidRPr="009C4A22">
        <w:rPr>
          <w:rFonts w:ascii="Times New Roman" w:hAnsi="Times New Roman" w:cs="Times New Roman"/>
          <w:sz w:val="28"/>
          <w:szCs w:val="28"/>
        </w:rPr>
        <w:t>выполнения р</w:t>
      </w:r>
      <w:r w:rsidRPr="009C4A22">
        <w:rPr>
          <w:rFonts w:ascii="Times New Roman" w:hAnsi="Times New Roman" w:cs="Times New Roman"/>
          <w:sz w:val="28"/>
          <w:szCs w:val="28"/>
        </w:rPr>
        <w:t>а</w:t>
      </w:r>
      <w:r w:rsidRPr="009C4A22">
        <w:rPr>
          <w:rFonts w:ascii="Times New Roman" w:hAnsi="Times New Roman" w:cs="Times New Roman"/>
          <w:sz w:val="28"/>
          <w:szCs w:val="28"/>
        </w:rPr>
        <w:t>ботниками больницы треб</w:t>
      </w:r>
      <w:r w:rsidRPr="009C4A22">
        <w:rPr>
          <w:rFonts w:ascii="Times New Roman" w:hAnsi="Times New Roman" w:cs="Times New Roman"/>
          <w:sz w:val="28"/>
          <w:szCs w:val="28"/>
        </w:rPr>
        <w:t>о</w:t>
      </w:r>
      <w:r w:rsidRPr="009C4A22">
        <w:rPr>
          <w:rFonts w:ascii="Times New Roman" w:hAnsi="Times New Roman" w:cs="Times New Roman"/>
          <w:sz w:val="28"/>
          <w:szCs w:val="28"/>
        </w:rPr>
        <w:t>ваний Директивы Президента Респу</w:t>
      </w:r>
      <w:r w:rsidRPr="009C4A22">
        <w:rPr>
          <w:rFonts w:ascii="Times New Roman" w:hAnsi="Times New Roman" w:cs="Times New Roman"/>
          <w:sz w:val="28"/>
          <w:szCs w:val="28"/>
        </w:rPr>
        <w:t>б</w:t>
      </w:r>
      <w:r w:rsidRPr="009C4A22">
        <w:rPr>
          <w:rFonts w:ascii="Times New Roman" w:hAnsi="Times New Roman" w:cs="Times New Roman"/>
          <w:sz w:val="28"/>
          <w:szCs w:val="28"/>
        </w:rPr>
        <w:t>лики Беларусь от 11.03.2004 № 1 «О мерах по укреплению общественной безопасности и дисциплины».</w:t>
      </w:r>
    </w:p>
    <w:p w:rsidR="0043518D" w:rsidRPr="00B3060F" w:rsidRDefault="009C4A22" w:rsidP="00D72AED">
      <w:pPr>
        <w:tabs>
          <w:tab w:val="left" w:pos="709"/>
        </w:tabs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 w:rsidRPr="0030125D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proofErr w:type="spellStart"/>
      <w:r w:rsidR="0043518D" w:rsidRPr="00B3060F">
        <w:rPr>
          <w:rFonts w:ascii="Times New Roman" w:hAnsi="Times New Roman" w:cs="Times New Roman"/>
          <w:sz w:val="28"/>
          <w:szCs w:val="28"/>
        </w:rPr>
        <w:t>Паримон</w:t>
      </w:r>
      <w:proofErr w:type="spellEnd"/>
      <w:r w:rsidR="0043518D" w:rsidRPr="00B3060F">
        <w:rPr>
          <w:rFonts w:ascii="Times New Roman" w:hAnsi="Times New Roman" w:cs="Times New Roman"/>
          <w:sz w:val="28"/>
          <w:szCs w:val="28"/>
        </w:rPr>
        <w:t xml:space="preserve"> Ирина Геннадьевна, главная медицинская сестра; </w:t>
      </w:r>
    </w:p>
    <w:p w:rsidR="0043518D" w:rsidRDefault="009C4A22" w:rsidP="009C4A22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9C4A22">
        <w:rPr>
          <w:rFonts w:ascii="Times New Roman" w:hAnsi="Times New Roman" w:cs="Times New Roman"/>
          <w:spacing w:val="2"/>
          <w:sz w:val="28"/>
          <w:szCs w:val="28"/>
        </w:rPr>
        <w:t xml:space="preserve">4. Рассмотрение </w:t>
      </w:r>
      <w:r w:rsidRPr="009C4A22">
        <w:rPr>
          <w:rFonts w:ascii="Times New Roman" w:hAnsi="Times New Roman" w:cs="Times New Roman"/>
          <w:sz w:val="28"/>
          <w:szCs w:val="28"/>
        </w:rPr>
        <w:t>отчета об итогах р</w:t>
      </w:r>
      <w:r w:rsidRPr="009C4A22">
        <w:rPr>
          <w:rFonts w:ascii="Times New Roman" w:hAnsi="Times New Roman" w:cs="Times New Roman"/>
          <w:sz w:val="28"/>
          <w:szCs w:val="28"/>
        </w:rPr>
        <w:t>а</w:t>
      </w:r>
      <w:r w:rsidRPr="009C4A22">
        <w:rPr>
          <w:rFonts w:ascii="Times New Roman" w:hAnsi="Times New Roman" w:cs="Times New Roman"/>
          <w:sz w:val="28"/>
          <w:szCs w:val="28"/>
        </w:rPr>
        <w:t>боты комиссии по противодействию коррупции за 2024 год.</w:t>
      </w:r>
    </w:p>
    <w:p w:rsidR="009C4A22" w:rsidRDefault="009C4A22" w:rsidP="009C4A22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30125D">
        <w:rPr>
          <w:rFonts w:ascii="Times New Roman" w:hAnsi="Times New Roman" w:cs="Times New Roman"/>
          <w:sz w:val="28"/>
          <w:szCs w:val="28"/>
        </w:rPr>
        <w:t>Докладчик: Скрипко Олег Анатольевич, заместитель главного врача по амбулаторному разделу работы.</w:t>
      </w:r>
    </w:p>
    <w:p w:rsidR="0043518D" w:rsidRDefault="0043518D" w:rsidP="009C4A22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43518D" w:rsidRDefault="0043518D" w:rsidP="0043518D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Hlk193187557"/>
      <w:r w:rsidRPr="00B306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результатах проверки работы с обращениями граждан, включая обращения по принципу «Одно окно», на предмет наличия в них информации о фактах коррупционных проявлений среди сотрудников, об обеспечении постоянного контроля за поступлением сообщений по «Телефону доверия», работающего в режиме автоответчика.</w:t>
      </w:r>
    </w:p>
    <w:bookmarkEnd w:id="0"/>
    <w:p w:rsidR="0043518D" w:rsidRDefault="0043518D" w:rsidP="0043518D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Филинов Сергей Васильевич, врач-методист (заведующий отделом) организационно-методического отдела</w:t>
      </w:r>
      <w:r w:rsidR="00D72AED">
        <w:rPr>
          <w:rFonts w:ascii="Times New Roman" w:hAnsi="Times New Roman" w:cs="Times New Roman"/>
          <w:sz w:val="28"/>
          <w:szCs w:val="28"/>
        </w:rPr>
        <w:t>.</w:t>
      </w:r>
      <w:r w:rsidRPr="00B3060F">
        <w:rPr>
          <w:rFonts w:ascii="Times New Roman" w:hAnsi="Times New Roman" w:cs="Times New Roman"/>
          <w:sz w:val="28"/>
          <w:szCs w:val="28"/>
        </w:rPr>
        <w:t> </w:t>
      </w:r>
    </w:p>
    <w:p w:rsidR="00D72AED" w:rsidRDefault="0043518D" w:rsidP="00D72AED">
      <w:pPr>
        <w:tabs>
          <w:tab w:val="left" w:pos="709"/>
        </w:tabs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9C4A22" w:rsidRPr="009C4A22">
        <w:rPr>
          <w:rFonts w:ascii="Times New Roman" w:hAnsi="Times New Roman" w:cs="Times New Roman"/>
          <w:spacing w:val="2"/>
          <w:sz w:val="28"/>
          <w:szCs w:val="28"/>
        </w:rPr>
        <w:t>. Рассмотрение и</w:t>
      </w:r>
      <w:r w:rsidR="009C4A22" w:rsidRPr="009C4A22">
        <w:rPr>
          <w:rFonts w:ascii="Times New Roman" w:hAnsi="Times New Roman" w:cs="Times New Roman"/>
          <w:spacing w:val="2"/>
          <w:sz w:val="28"/>
          <w:szCs w:val="28"/>
          <w:lang w:val="be-BY"/>
        </w:rPr>
        <w:t>нформац</w:t>
      </w:r>
      <w:proofErr w:type="spellStart"/>
      <w:r w:rsidR="009C4A22" w:rsidRPr="009C4A22">
        <w:rPr>
          <w:rFonts w:ascii="Times New Roman" w:hAnsi="Times New Roman" w:cs="Times New Roman"/>
          <w:spacing w:val="2"/>
          <w:sz w:val="28"/>
          <w:szCs w:val="28"/>
        </w:rPr>
        <w:t>ии</w:t>
      </w:r>
      <w:proofErr w:type="spellEnd"/>
      <w:r w:rsidR="009C4A22" w:rsidRPr="009C4A22">
        <w:rPr>
          <w:rFonts w:ascii="Times New Roman" w:hAnsi="Times New Roman" w:cs="Times New Roman"/>
          <w:spacing w:val="2"/>
          <w:sz w:val="28"/>
          <w:szCs w:val="28"/>
        </w:rPr>
        <w:t xml:space="preserve"> об </w:t>
      </w:r>
      <w:r w:rsidR="009C4A22" w:rsidRPr="009C4A22">
        <w:rPr>
          <w:rFonts w:ascii="Times New Roman" w:hAnsi="Times New Roman" w:cs="Times New Roman"/>
          <w:sz w:val="28"/>
          <w:szCs w:val="28"/>
        </w:rPr>
        <w:t>утверждении Плана работы коми</w:t>
      </w:r>
      <w:r w:rsidR="009C4A22" w:rsidRPr="009C4A22">
        <w:rPr>
          <w:rFonts w:ascii="Times New Roman" w:hAnsi="Times New Roman" w:cs="Times New Roman"/>
          <w:sz w:val="28"/>
          <w:szCs w:val="28"/>
        </w:rPr>
        <w:t>с</w:t>
      </w:r>
      <w:r w:rsidR="009C4A22" w:rsidRPr="009C4A22">
        <w:rPr>
          <w:rFonts w:ascii="Times New Roman" w:hAnsi="Times New Roman" w:cs="Times New Roman"/>
          <w:sz w:val="28"/>
          <w:szCs w:val="28"/>
        </w:rPr>
        <w:t>сии по противодействию коррупции в учреждении здравоохранения «Городская клиническая инфекционная больница» на 2025 год; планов мероприятий по противодействию коррупции в больнице на 2025 год</w:t>
      </w:r>
      <w:r w:rsidR="00D72AED">
        <w:rPr>
          <w:rFonts w:ascii="Times New Roman" w:hAnsi="Times New Roman" w:cs="Times New Roman"/>
          <w:sz w:val="28"/>
          <w:szCs w:val="28"/>
        </w:rPr>
        <w:t>.</w:t>
      </w:r>
    </w:p>
    <w:p w:rsidR="0043518D" w:rsidRDefault="0043518D" w:rsidP="00D72AED">
      <w:pPr>
        <w:tabs>
          <w:tab w:val="left" w:pos="709"/>
        </w:tabs>
        <w:contextualSpacing/>
        <w:jc w:val="both"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Филинов Сергей Васильевич, врач-методист (заведующий отделом) организационно-методического отдела</w:t>
      </w:r>
      <w:r w:rsidR="00D72AED">
        <w:rPr>
          <w:rFonts w:ascii="Times New Roman" w:hAnsi="Times New Roman" w:cs="Times New Roman"/>
          <w:sz w:val="28"/>
          <w:szCs w:val="28"/>
        </w:rPr>
        <w:t>.</w:t>
      </w:r>
    </w:p>
    <w:p w:rsidR="00011211" w:rsidRDefault="00011211" w:rsidP="003E2C05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вопросу:</w:t>
      </w:r>
    </w:p>
    <w:p w:rsidR="00DC51AF" w:rsidRDefault="00357495" w:rsidP="00DC51AF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СЛУШАЛИ:</w:t>
      </w:r>
    </w:p>
    <w:p w:rsidR="00422E1B" w:rsidRDefault="002E24ED" w:rsidP="002E24ED">
      <w:pPr>
        <w:pStyle w:val="a0-justify"/>
        <w:contextualSpacing/>
        <w:divId w:val="747770325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Кречко Елену Александровну, главного бухгалтера, </w:t>
      </w:r>
      <w:r w:rsidR="00DC51AF">
        <w:rPr>
          <w:rFonts w:ascii="Times New Roman" w:hAnsi="Times New Roman" w:cs="Times New Roman"/>
          <w:sz w:val="28"/>
          <w:szCs w:val="28"/>
        </w:rPr>
        <w:t>о</w:t>
      </w:r>
      <w:r w:rsidR="00DC51AF" w:rsidRPr="0030125D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4A22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4A22">
        <w:rPr>
          <w:rFonts w:ascii="Times New Roman" w:hAnsi="Times New Roman" w:cs="Times New Roman"/>
          <w:sz w:val="28"/>
          <w:szCs w:val="28"/>
        </w:rPr>
        <w:t xml:space="preserve"> информации о выполнении поручения комитета по здравоохранению </w:t>
      </w:r>
      <w:proofErr w:type="spellStart"/>
      <w:r w:rsidRPr="009C4A22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9C4A22">
        <w:rPr>
          <w:rFonts w:ascii="Times New Roman" w:hAnsi="Times New Roman" w:cs="Times New Roman"/>
          <w:sz w:val="28"/>
          <w:szCs w:val="28"/>
        </w:rPr>
        <w:t xml:space="preserve"> от 17.10.2024 № 4-10/УН-5231 о принятии мер по пресечению правонарушений, создающих условия для коррупции и коррупционных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857D9" w:rsidRPr="00B3060F">
        <w:rPr>
          <w:rFonts w:ascii="Times New Roman" w:eastAsia="Calibri" w:hAnsi="Times New Roman" w:cs="Times New Roman"/>
          <w:iCs/>
          <w:sz w:val="28"/>
          <w:szCs w:val="28"/>
        </w:rPr>
        <w:t>учреждении здравоохранения «Городская клиническая инфекционная больница»</w:t>
      </w:r>
      <w:r w:rsidR="003857D9">
        <w:rPr>
          <w:rFonts w:ascii="Times New Roman" w:eastAsia="Calibri" w:hAnsi="Times New Roman" w:cs="Times New Roman"/>
          <w:iCs/>
          <w:sz w:val="28"/>
          <w:szCs w:val="28"/>
        </w:rPr>
        <w:t xml:space="preserve"> (далее – «учреждении здравоохранения»)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C05" w:rsidRDefault="003E2C05" w:rsidP="003E2C05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BA0589" w:rsidRDefault="00357495" w:rsidP="00BA0589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РЕШИЛИ:</w:t>
      </w:r>
    </w:p>
    <w:p w:rsidR="002E24ED" w:rsidRDefault="000B27D7" w:rsidP="00D72AED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</w:t>
      </w:r>
      <w:r w:rsidR="002E24ED"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 </w:t>
      </w:r>
      <w:r w:rsidR="002E24ED" w:rsidRPr="009C4A22">
        <w:rPr>
          <w:rFonts w:ascii="Times New Roman" w:hAnsi="Times New Roman" w:cs="Times New Roman"/>
          <w:sz w:val="28"/>
          <w:szCs w:val="28"/>
        </w:rPr>
        <w:t>оформлени</w:t>
      </w:r>
      <w:r w:rsidR="002E24ED">
        <w:rPr>
          <w:rFonts w:ascii="Times New Roman" w:hAnsi="Times New Roman" w:cs="Times New Roman"/>
          <w:sz w:val="28"/>
          <w:szCs w:val="28"/>
        </w:rPr>
        <w:t>е</w:t>
      </w:r>
      <w:r w:rsidR="002E24ED" w:rsidRPr="009C4A22">
        <w:rPr>
          <w:rFonts w:ascii="Times New Roman" w:hAnsi="Times New Roman" w:cs="Times New Roman"/>
          <w:sz w:val="28"/>
          <w:szCs w:val="28"/>
        </w:rPr>
        <w:t xml:space="preserve"> и хранени</w:t>
      </w:r>
      <w:r w:rsidR="002E24ED">
        <w:rPr>
          <w:rFonts w:ascii="Times New Roman" w:hAnsi="Times New Roman" w:cs="Times New Roman"/>
          <w:sz w:val="28"/>
          <w:szCs w:val="28"/>
        </w:rPr>
        <w:t>е</w:t>
      </w:r>
      <w:r w:rsidR="002E24ED" w:rsidRPr="009C4A22">
        <w:rPr>
          <w:rFonts w:ascii="Times New Roman" w:hAnsi="Times New Roman" w:cs="Times New Roman"/>
          <w:sz w:val="28"/>
          <w:szCs w:val="28"/>
        </w:rPr>
        <w:t xml:space="preserve"> лицевых счетов, начислени</w:t>
      </w:r>
      <w:r w:rsidR="002E24ED">
        <w:rPr>
          <w:rFonts w:ascii="Times New Roman" w:hAnsi="Times New Roman" w:cs="Times New Roman"/>
          <w:sz w:val="28"/>
          <w:szCs w:val="28"/>
        </w:rPr>
        <w:t>е</w:t>
      </w:r>
      <w:r w:rsidR="002E24ED" w:rsidRPr="009C4A22">
        <w:rPr>
          <w:rFonts w:ascii="Times New Roman" w:hAnsi="Times New Roman" w:cs="Times New Roman"/>
          <w:sz w:val="28"/>
          <w:szCs w:val="28"/>
        </w:rPr>
        <w:t xml:space="preserve"> заработной платы и командировочных расходов</w:t>
      </w:r>
      <w:r w:rsidR="002E24ED">
        <w:rPr>
          <w:rFonts w:ascii="Times New Roman" w:hAnsi="Times New Roman" w:cs="Times New Roman"/>
          <w:sz w:val="28"/>
          <w:szCs w:val="28"/>
        </w:rPr>
        <w:t xml:space="preserve">, </w:t>
      </w:r>
      <w:r w:rsidR="00D72AED">
        <w:rPr>
          <w:rFonts w:ascii="Times New Roman" w:hAnsi="Times New Roman" w:cs="Times New Roman"/>
          <w:sz w:val="28"/>
          <w:szCs w:val="28"/>
        </w:rPr>
        <w:t xml:space="preserve">осуществляется в полном соответствии с требованиями действующего законодательства, </w:t>
      </w:r>
      <w:r w:rsidR="002E24ED" w:rsidRPr="009C4A22">
        <w:rPr>
          <w:rFonts w:ascii="Times New Roman" w:hAnsi="Times New Roman" w:cs="Times New Roman"/>
          <w:sz w:val="28"/>
          <w:szCs w:val="28"/>
        </w:rPr>
        <w:t>обеспечение контроля за начислением заработной платы и перечислением причитающихся к выплате сумм заработной платы и карт-счета работников</w:t>
      </w:r>
      <w:r w:rsidR="00D72AED">
        <w:rPr>
          <w:rFonts w:ascii="Times New Roman" w:hAnsi="Times New Roman" w:cs="Times New Roman"/>
          <w:sz w:val="28"/>
          <w:szCs w:val="28"/>
        </w:rPr>
        <w:t xml:space="preserve"> осуществляется на надлежащем уровне</w:t>
      </w:r>
      <w:r w:rsidR="002E24ED" w:rsidRPr="009C4A22">
        <w:rPr>
          <w:rFonts w:ascii="Times New Roman" w:hAnsi="Times New Roman" w:cs="Times New Roman"/>
          <w:sz w:val="28"/>
          <w:szCs w:val="28"/>
        </w:rPr>
        <w:t>.</w:t>
      </w:r>
    </w:p>
    <w:p w:rsidR="002E24ED" w:rsidRDefault="002E24ED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567062" w:rsidRDefault="000B27D7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 единогласно; «против» - нет; «воздержались» - нет.</w:t>
      </w:r>
    </w:p>
    <w:p w:rsidR="00BB7004" w:rsidRDefault="00357495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Голосование прямое, открытое.</w:t>
      </w:r>
    </w:p>
    <w:p w:rsidR="00ED2514" w:rsidRDefault="00BA0589" w:rsidP="00BA0589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BA0589" w:rsidRDefault="00BA0589" w:rsidP="00BA0589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93A96" w:rsidRPr="00E93A96" w:rsidRDefault="00E93A96" w:rsidP="00E93A96">
      <w:pPr>
        <w:tabs>
          <w:tab w:val="left" w:pos="709"/>
        </w:tabs>
        <w:spacing w:line="240" w:lineRule="auto"/>
        <w:contextualSpacing/>
        <w:jc w:val="both"/>
        <w:divId w:val="747770325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E93A96">
        <w:rPr>
          <w:rFonts w:ascii="Times New Roman" w:hAnsi="Times New Roman" w:cs="Times New Roman"/>
          <w:sz w:val="28"/>
          <w:szCs w:val="28"/>
        </w:rPr>
        <w:t>Жичиков</w:t>
      </w:r>
      <w:r w:rsidRPr="00E93A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3A96">
        <w:rPr>
          <w:rFonts w:ascii="Times New Roman" w:hAnsi="Times New Roman" w:cs="Times New Roman"/>
          <w:sz w:val="28"/>
          <w:szCs w:val="28"/>
        </w:rPr>
        <w:t xml:space="preserve"> Васили</w:t>
      </w:r>
      <w:r w:rsidRPr="00E93A96">
        <w:rPr>
          <w:rFonts w:ascii="Times New Roman" w:hAnsi="Times New Roman" w:cs="Times New Roman"/>
          <w:sz w:val="28"/>
          <w:szCs w:val="28"/>
        </w:rPr>
        <w:t>я</w:t>
      </w:r>
      <w:r w:rsidRPr="00E93A96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Pr="00E93A96">
        <w:rPr>
          <w:rFonts w:ascii="Times New Roman" w:hAnsi="Times New Roman" w:cs="Times New Roman"/>
          <w:sz w:val="28"/>
          <w:szCs w:val="28"/>
        </w:rPr>
        <w:t>а</w:t>
      </w:r>
      <w:r w:rsidRPr="00E93A96">
        <w:rPr>
          <w:rFonts w:ascii="Times New Roman" w:hAnsi="Times New Roman" w:cs="Times New Roman"/>
          <w:sz w:val="28"/>
          <w:szCs w:val="28"/>
        </w:rPr>
        <w:t>, заместител</w:t>
      </w:r>
      <w:r w:rsidRPr="00E93A96">
        <w:rPr>
          <w:rFonts w:ascii="Times New Roman" w:hAnsi="Times New Roman" w:cs="Times New Roman"/>
          <w:sz w:val="28"/>
          <w:szCs w:val="28"/>
        </w:rPr>
        <w:t>я</w:t>
      </w:r>
      <w:r w:rsidRPr="00E93A96">
        <w:rPr>
          <w:rFonts w:ascii="Times New Roman" w:hAnsi="Times New Roman" w:cs="Times New Roman"/>
          <w:sz w:val="28"/>
          <w:szCs w:val="28"/>
        </w:rPr>
        <w:t xml:space="preserve"> главного врача по хозяйственной части</w:t>
      </w:r>
      <w:r w:rsidRPr="00E93A96">
        <w:rPr>
          <w:rFonts w:ascii="Times New Roman" w:hAnsi="Times New Roman" w:cs="Times New Roman"/>
          <w:sz w:val="28"/>
          <w:szCs w:val="28"/>
        </w:rPr>
        <w:t xml:space="preserve">, </w:t>
      </w:r>
      <w:r w:rsidRPr="00E93A96">
        <w:rPr>
          <w:rFonts w:ascii="Times New Roman" w:hAnsi="Times New Roman" w:cs="Times New Roman"/>
          <w:spacing w:val="2"/>
          <w:sz w:val="28"/>
          <w:szCs w:val="28"/>
        </w:rPr>
        <w:t>о соблюдении в больнице установленного порядка осуществления закупок товаров (работ, услуг), в том числе, при осуществлении текущих ремонтов</w:t>
      </w:r>
      <w:r w:rsidRPr="00E93A96">
        <w:rPr>
          <w:rFonts w:ascii="Times New Roman" w:hAnsi="Times New Roman" w:cs="Times New Roman"/>
          <w:spacing w:val="2"/>
          <w:sz w:val="28"/>
          <w:szCs w:val="28"/>
        </w:rPr>
        <w:t xml:space="preserve"> (которые осуществляются с </w:t>
      </w:r>
      <w:r w:rsidRPr="00E93A9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привлечением организации, оказывающей </w:t>
      </w:r>
      <w:r w:rsidRPr="00E93A96">
        <w:rPr>
          <w:rFonts w:ascii="Times New Roman" w:hAnsi="Times New Roman" w:cs="Times New Roman"/>
          <w:sz w:val="28"/>
          <w:szCs w:val="28"/>
        </w:rPr>
        <w:t>инженерны</w:t>
      </w:r>
      <w:r w:rsidRPr="00E93A96">
        <w:rPr>
          <w:rFonts w:ascii="Times New Roman" w:hAnsi="Times New Roman" w:cs="Times New Roman"/>
          <w:sz w:val="28"/>
          <w:szCs w:val="28"/>
        </w:rPr>
        <w:t>е</w:t>
      </w:r>
      <w:r w:rsidRPr="00E93A96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93A96">
        <w:rPr>
          <w:rFonts w:ascii="Times New Roman" w:hAnsi="Times New Roman" w:cs="Times New Roman"/>
          <w:sz w:val="28"/>
          <w:szCs w:val="28"/>
        </w:rPr>
        <w:t>и</w:t>
      </w:r>
      <w:r w:rsidRPr="00E93A96">
        <w:rPr>
          <w:rFonts w:ascii="Times New Roman" w:hAnsi="Times New Roman" w:cs="Times New Roman"/>
          <w:sz w:val="28"/>
          <w:szCs w:val="28"/>
        </w:rPr>
        <w:t xml:space="preserve"> по комплексному управлению строительной деятельностью с осуществлением функций заказчика и технического надзора при осуществлении текущих ремонтов</w:t>
      </w:r>
      <w:r w:rsidRPr="00E93A96">
        <w:rPr>
          <w:rFonts w:ascii="Times New Roman" w:hAnsi="Times New Roman" w:cs="Times New Roman"/>
          <w:sz w:val="28"/>
          <w:szCs w:val="28"/>
        </w:rPr>
        <w:t>).</w:t>
      </w:r>
    </w:p>
    <w:p w:rsidR="009C090A" w:rsidRDefault="00BA0589" w:rsidP="009C090A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РЕШИЛИ:</w:t>
      </w:r>
    </w:p>
    <w:p w:rsidR="00E93A96" w:rsidRDefault="00BA0589" w:rsidP="009C090A">
      <w:pPr>
        <w:pStyle w:val="a0-justify"/>
        <w:contextualSpacing/>
        <w:divId w:val="747770325"/>
        <w:rPr>
          <w:rFonts w:ascii="Times New Roman" w:hAnsi="Times New Roman" w:cs="Times New Roman"/>
          <w:spacing w:val="2"/>
          <w:sz w:val="28"/>
          <w:szCs w:val="28"/>
        </w:rPr>
      </w:pPr>
      <w:r w:rsidRPr="0080137A">
        <w:rPr>
          <w:rFonts w:ascii="Times New Roman" w:hAnsi="Times New Roman" w:cs="Times New Roman"/>
          <w:sz w:val="28"/>
          <w:szCs w:val="28"/>
        </w:rPr>
        <w:t>Признать, что</w:t>
      </w:r>
      <w:r w:rsidR="00E93A96">
        <w:rPr>
          <w:rFonts w:ascii="Times New Roman" w:hAnsi="Times New Roman" w:cs="Times New Roman"/>
          <w:sz w:val="28"/>
          <w:szCs w:val="28"/>
        </w:rPr>
        <w:t xml:space="preserve"> </w:t>
      </w:r>
      <w:r w:rsidR="00102B14">
        <w:rPr>
          <w:rFonts w:ascii="Times New Roman" w:hAnsi="Times New Roman" w:cs="Times New Roman"/>
          <w:sz w:val="28"/>
          <w:szCs w:val="28"/>
        </w:rPr>
        <w:t xml:space="preserve">в учреждении здравоохранения </w:t>
      </w:r>
      <w:r w:rsidR="00E93A96" w:rsidRPr="00E93A96">
        <w:rPr>
          <w:rFonts w:ascii="Times New Roman" w:hAnsi="Times New Roman" w:cs="Times New Roman"/>
          <w:spacing w:val="2"/>
          <w:sz w:val="28"/>
          <w:szCs w:val="28"/>
        </w:rPr>
        <w:t>осуществлени</w:t>
      </w:r>
      <w:r w:rsidR="00E93A9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93A96" w:rsidRPr="00E93A96">
        <w:rPr>
          <w:rFonts w:ascii="Times New Roman" w:hAnsi="Times New Roman" w:cs="Times New Roman"/>
          <w:spacing w:val="2"/>
          <w:sz w:val="28"/>
          <w:szCs w:val="28"/>
        </w:rPr>
        <w:t xml:space="preserve"> закупок товаров (работ, услуг), в том числе, при </w:t>
      </w:r>
      <w:r w:rsidR="00102B14">
        <w:rPr>
          <w:rFonts w:ascii="Times New Roman" w:hAnsi="Times New Roman" w:cs="Times New Roman"/>
          <w:spacing w:val="2"/>
          <w:sz w:val="28"/>
          <w:szCs w:val="28"/>
        </w:rPr>
        <w:t>проведении</w:t>
      </w:r>
      <w:r w:rsidR="00E93A96" w:rsidRPr="00E93A96">
        <w:rPr>
          <w:rFonts w:ascii="Times New Roman" w:hAnsi="Times New Roman" w:cs="Times New Roman"/>
          <w:spacing w:val="2"/>
          <w:sz w:val="28"/>
          <w:szCs w:val="28"/>
        </w:rPr>
        <w:t xml:space="preserve"> текущих ремонтов</w:t>
      </w:r>
      <w:r w:rsidR="00E93A9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102B14">
        <w:rPr>
          <w:rFonts w:ascii="Times New Roman" w:hAnsi="Times New Roman" w:cs="Times New Roman"/>
          <w:spacing w:val="2"/>
          <w:sz w:val="28"/>
          <w:szCs w:val="28"/>
        </w:rPr>
        <w:t>производится</w:t>
      </w:r>
      <w:r w:rsidR="00E93A96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требованиями законодательства о государственных закупках и антикоррупционного законодательства. </w:t>
      </w:r>
    </w:p>
    <w:p w:rsidR="009C090A" w:rsidRDefault="00BA0589" w:rsidP="009C090A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 единогласно; «против» - нет; «воздержались» - нет.</w:t>
      </w:r>
    </w:p>
    <w:p w:rsidR="00BA0589" w:rsidRDefault="00BA0589" w:rsidP="009C090A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Голосование прямое, открытое.</w:t>
      </w:r>
    </w:p>
    <w:p w:rsidR="00BA0589" w:rsidRDefault="00107728" w:rsidP="00BA0589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вопросу:</w:t>
      </w:r>
    </w:p>
    <w:p w:rsidR="00107728" w:rsidRDefault="00107728" w:rsidP="00BA0589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07728" w:rsidRPr="0030125D" w:rsidRDefault="00107728" w:rsidP="00107728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Геннадьевну, </w:t>
      </w:r>
      <w:r w:rsidR="00DA3C20">
        <w:rPr>
          <w:rFonts w:ascii="Times New Roman" w:hAnsi="Times New Roman" w:cs="Times New Roman"/>
          <w:sz w:val="28"/>
          <w:szCs w:val="28"/>
        </w:rPr>
        <w:t>главную медсестру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0125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B5E00">
        <w:rPr>
          <w:rFonts w:ascii="Times New Roman" w:hAnsi="Times New Roman" w:cs="Times New Roman"/>
          <w:sz w:val="28"/>
          <w:szCs w:val="28"/>
        </w:rPr>
        <w:t>и</w:t>
      </w:r>
      <w:r w:rsidRPr="0030125D">
        <w:rPr>
          <w:rFonts w:ascii="Times New Roman" w:hAnsi="Times New Roman" w:cs="Times New Roman"/>
          <w:sz w:val="28"/>
          <w:szCs w:val="28"/>
        </w:rPr>
        <w:t xml:space="preserve"> работниками больницы требований Директивы Президента Республики 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728" w:rsidRDefault="00107728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РЕШИЛИ:</w:t>
      </w:r>
    </w:p>
    <w:p w:rsidR="00BA0589" w:rsidRDefault="00107728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работниками учреждения здравоохранения неукоснительно соблюдаются требования </w:t>
      </w:r>
      <w:r w:rsidRPr="0030125D">
        <w:rPr>
          <w:rFonts w:ascii="Times New Roman" w:hAnsi="Times New Roman" w:cs="Times New Roman"/>
          <w:sz w:val="28"/>
          <w:szCs w:val="28"/>
        </w:rPr>
        <w:t>Директивы Президента Республики 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062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 единогласно; «против» - нет; «воздержались» - нет.</w:t>
      </w:r>
    </w:p>
    <w:p w:rsidR="00567062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Голосование прямое, открытое.</w:t>
      </w:r>
    </w:p>
    <w:p w:rsidR="00567062" w:rsidRDefault="00567062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225B88" w:rsidRDefault="00225B88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67062">
        <w:rPr>
          <w:rFonts w:ascii="Times New Roman" w:hAnsi="Times New Roman" w:cs="Times New Roman"/>
          <w:sz w:val="28"/>
          <w:szCs w:val="28"/>
        </w:rPr>
        <w:t>четвертому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9E64D1" w:rsidRDefault="009E64D1" w:rsidP="009E64D1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E64D1" w:rsidRDefault="009E64D1" w:rsidP="009E64D1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30125D">
        <w:rPr>
          <w:rFonts w:ascii="Times New Roman" w:hAnsi="Times New Roman" w:cs="Times New Roman"/>
          <w:sz w:val="28"/>
          <w:szCs w:val="28"/>
        </w:rPr>
        <w:t>Скрипко 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25D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25D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125D">
        <w:rPr>
          <w:rFonts w:ascii="Times New Roman" w:hAnsi="Times New Roman" w:cs="Times New Roman"/>
          <w:sz w:val="28"/>
          <w:szCs w:val="28"/>
        </w:rPr>
        <w:t xml:space="preserve"> главного врача по амбулаторному разделу работы</w:t>
      </w:r>
      <w:r>
        <w:rPr>
          <w:rFonts w:ascii="Times New Roman" w:hAnsi="Times New Roman" w:cs="Times New Roman"/>
          <w:sz w:val="28"/>
          <w:szCs w:val="28"/>
        </w:rPr>
        <w:t xml:space="preserve">, об </w:t>
      </w:r>
      <w:r w:rsidRPr="009C4A22">
        <w:rPr>
          <w:rFonts w:ascii="Times New Roman" w:hAnsi="Times New Roman" w:cs="Times New Roman"/>
          <w:sz w:val="28"/>
          <w:szCs w:val="28"/>
        </w:rPr>
        <w:t>итогах р</w:t>
      </w:r>
      <w:r w:rsidRPr="009C4A22">
        <w:rPr>
          <w:rFonts w:ascii="Times New Roman" w:hAnsi="Times New Roman" w:cs="Times New Roman"/>
          <w:sz w:val="28"/>
          <w:szCs w:val="28"/>
        </w:rPr>
        <w:t>а</w:t>
      </w:r>
      <w:r w:rsidRPr="009C4A22">
        <w:rPr>
          <w:rFonts w:ascii="Times New Roman" w:hAnsi="Times New Roman" w:cs="Times New Roman"/>
          <w:sz w:val="28"/>
          <w:szCs w:val="28"/>
        </w:rPr>
        <w:t>боты комиссии по противодействию коррупции за 2024 год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</w:t>
      </w:r>
      <w:r w:rsidRPr="009C4A22">
        <w:rPr>
          <w:rFonts w:ascii="Times New Roman" w:hAnsi="Times New Roman" w:cs="Times New Roman"/>
          <w:sz w:val="28"/>
          <w:szCs w:val="28"/>
        </w:rPr>
        <w:t>.</w:t>
      </w:r>
    </w:p>
    <w:p w:rsidR="009E64D1" w:rsidRDefault="009E64D1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9E64D1" w:rsidRDefault="009E64D1" w:rsidP="009E64D1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E64D1" w:rsidRDefault="009E64D1" w:rsidP="009E64D1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22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A22">
        <w:rPr>
          <w:rFonts w:ascii="Times New Roman" w:hAnsi="Times New Roman" w:cs="Times New Roman"/>
          <w:sz w:val="28"/>
          <w:szCs w:val="28"/>
        </w:rPr>
        <w:t xml:space="preserve"> р</w:t>
      </w:r>
      <w:r w:rsidRPr="009C4A22">
        <w:rPr>
          <w:rFonts w:ascii="Times New Roman" w:hAnsi="Times New Roman" w:cs="Times New Roman"/>
          <w:sz w:val="28"/>
          <w:szCs w:val="28"/>
        </w:rPr>
        <w:t>а</w:t>
      </w:r>
      <w:r w:rsidRPr="009C4A22">
        <w:rPr>
          <w:rFonts w:ascii="Times New Roman" w:hAnsi="Times New Roman" w:cs="Times New Roman"/>
          <w:sz w:val="28"/>
          <w:szCs w:val="28"/>
        </w:rPr>
        <w:t>боты комиссии по противодействию коррупции за 2024 год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 удовлетворительными</w:t>
      </w:r>
      <w:r w:rsidRPr="009C4A22">
        <w:rPr>
          <w:rFonts w:ascii="Times New Roman" w:hAnsi="Times New Roman" w:cs="Times New Roman"/>
          <w:sz w:val="28"/>
          <w:szCs w:val="28"/>
        </w:rPr>
        <w:t>.</w:t>
      </w:r>
    </w:p>
    <w:p w:rsidR="009E64D1" w:rsidRDefault="009E64D1" w:rsidP="009E64D1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 единогласно; «против» - нет; «воздержались» - нет.</w:t>
      </w:r>
    </w:p>
    <w:p w:rsidR="009E64D1" w:rsidRDefault="009E64D1" w:rsidP="009E64D1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Голосование прямое, открытое.</w:t>
      </w:r>
    </w:p>
    <w:p w:rsidR="009E64D1" w:rsidRDefault="009E64D1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DA3C20" w:rsidRDefault="00DA3C20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вопросу:</w:t>
      </w:r>
    </w:p>
    <w:p w:rsidR="008A35A0" w:rsidRDefault="008A35A0" w:rsidP="0010772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25B88" w:rsidRDefault="00DA3C20" w:rsidP="00225B88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Васильевича, </w:t>
      </w:r>
      <w:r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отделом) организационно-методического отдела</w:t>
      </w:r>
      <w:r w:rsidR="00225B88">
        <w:rPr>
          <w:rFonts w:ascii="Times New Roman" w:hAnsi="Times New Roman" w:cs="Times New Roman"/>
          <w:sz w:val="28"/>
          <w:szCs w:val="28"/>
        </w:rPr>
        <w:t xml:space="preserve">, о результатах анализа обращений граждан, включая обращения по принципу «Одно окно», на предмет наличия в них информации о фактах коррупционных проявлений среди сотрудников, об обеспечении постоянного контроля за поступлением сообщений по «Телефону доверия», работающего в режиме автоответчика, сообщившего, что </w:t>
      </w:r>
      <w:r w:rsidR="00596298">
        <w:rPr>
          <w:rFonts w:ascii="Times New Roman" w:hAnsi="Times New Roman" w:cs="Times New Roman"/>
          <w:sz w:val="28"/>
          <w:szCs w:val="28"/>
        </w:rPr>
        <w:t xml:space="preserve">из обращений граждан информации о фактах коррупционных проявлений среди </w:t>
      </w:r>
      <w:r w:rsidR="00596298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учреждения здравоохранения нет, </w:t>
      </w:r>
      <w:r w:rsidR="00225B88">
        <w:rPr>
          <w:rFonts w:ascii="Times New Roman" w:hAnsi="Times New Roman" w:cs="Times New Roman"/>
          <w:sz w:val="28"/>
          <w:szCs w:val="28"/>
        </w:rPr>
        <w:t>контроль поступающих сообщений ведется постоянно</w:t>
      </w:r>
      <w:r w:rsidR="00596298">
        <w:rPr>
          <w:rFonts w:ascii="Times New Roman" w:hAnsi="Times New Roman" w:cs="Times New Roman"/>
          <w:sz w:val="28"/>
          <w:szCs w:val="28"/>
        </w:rPr>
        <w:t>.</w:t>
      </w:r>
      <w:r w:rsidR="0022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62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567062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РЕШИЛИ:</w:t>
      </w:r>
    </w:p>
    <w:p w:rsidR="00567062" w:rsidRPr="0080137A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80137A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>
        <w:rPr>
          <w:rFonts w:ascii="Times New Roman" w:hAnsi="Times New Roman" w:cs="Times New Roman"/>
          <w:sz w:val="28"/>
          <w:szCs w:val="28"/>
        </w:rPr>
        <w:t>работа с обращениями граждан, включая обращения по принципу «Одно окно», на предмет наличия в них информации о фактах коррупционных проявлений среди сотрудников, а также обеспечение постоянного контроля за поступлением сообщений по «Телефону доверия», работающего в режиме автоответчика, в</w:t>
      </w:r>
      <w:r w:rsidRPr="0080137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137A">
        <w:rPr>
          <w:rFonts w:ascii="Times New Roman" w:hAnsi="Times New Roman" w:cs="Times New Roman"/>
          <w:sz w:val="28"/>
          <w:szCs w:val="28"/>
        </w:rPr>
        <w:t xml:space="preserve"> здравоохранения осуществляются должным образом.</w:t>
      </w:r>
    </w:p>
    <w:p w:rsidR="00567062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 единогласно; «против» - нет; «воздержались» - нет.</w:t>
      </w:r>
    </w:p>
    <w:p w:rsidR="00567062" w:rsidRDefault="00567062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Голосование прямое, открытое.</w:t>
      </w:r>
    </w:p>
    <w:p w:rsidR="008A35A0" w:rsidRDefault="008A35A0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8A35A0" w:rsidRDefault="008A35A0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вопросу:</w:t>
      </w:r>
    </w:p>
    <w:p w:rsidR="008A35A0" w:rsidRDefault="008A35A0" w:rsidP="00567062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A35A0" w:rsidRDefault="008A35A0" w:rsidP="008A35A0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Васильевича, врача-методиста (заведующего отделом) организационно-методического отдела,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22">
        <w:rPr>
          <w:rFonts w:ascii="Times New Roman" w:hAnsi="Times New Roman" w:cs="Times New Roman"/>
          <w:spacing w:val="2"/>
          <w:sz w:val="28"/>
          <w:szCs w:val="28"/>
        </w:rPr>
        <w:t xml:space="preserve">об </w:t>
      </w:r>
      <w:r w:rsidRPr="009C4A22">
        <w:rPr>
          <w:rFonts w:ascii="Times New Roman" w:hAnsi="Times New Roman" w:cs="Times New Roman"/>
          <w:sz w:val="28"/>
          <w:szCs w:val="28"/>
        </w:rPr>
        <w:t>утверждении Плана работы коми</w:t>
      </w:r>
      <w:r w:rsidRPr="009C4A22">
        <w:rPr>
          <w:rFonts w:ascii="Times New Roman" w:hAnsi="Times New Roman" w:cs="Times New Roman"/>
          <w:sz w:val="28"/>
          <w:szCs w:val="28"/>
        </w:rPr>
        <w:t>с</w:t>
      </w:r>
      <w:r w:rsidRPr="009C4A22">
        <w:rPr>
          <w:rFonts w:ascii="Times New Roman" w:hAnsi="Times New Roman" w:cs="Times New Roman"/>
          <w:sz w:val="28"/>
          <w:szCs w:val="28"/>
        </w:rPr>
        <w:t>сии по противодействию коррупции в учреждении здравоохранения «Городская клиническая инфекционная больница» на 2025 год; планов мероприятий по противодействию коррупции в больнице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5A0" w:rsidRDefault="008A35A0" w:rsidP="008A35A0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8A35A0" w:rsidRDefault="008A35A0" w:rsidP="008A35A0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РЕШИЛИ:</w:t>
      </w:r>
    </w:p>
    <w:p w:rsidR="008A35A0" w:rsidRDefault="008A35A0" w:rsidP="008A35A0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C4A22">
        <w:rPr>
          <w:rFonts w:ascii="Times New Roman" w:hAnsi="Times New Roman" w:cs="Times New Roman"/>
          <w:sz w:val="28"/>
          <w:szCs w:val="28"/>
        </w:rPr>
        <w:t>План работы коми</w:t>
      </w:r>
      <w:r w:rsidRPr="009C4A22">
        <w:rPr>
          <w:rFonts w:ascii="Times New Roman" w:hAnsi="Times New Roman" w:cs="Times New Roman"/>
          <w:sz w:val="28"/>
          <w:szCs w:val="28"/>
        </w:rPr>
        <w:t>с</w:t>
      </w:r>
      <w:r w:rsidRPr="009C4A22">
        <w:rPr>
          <w:rFonts w:ascii="Times New Roman" w:hAnsi="Times New Roman" w:cs="Times New Roman"/>
          <w:sz w:val="28"/>
          <w:szCs w:val="28"/>
        </w:rPr>
        <w:t xml:space="preserve">сии по противодействию коррупции в учреждении здравоохранения «Городская клиническая инфекционная больница» на 2025 год;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4A22">
        <w:rPr>
          <w:rFonts w:ascii="Times New Roman" w:hAnsi="Times New Roman" w:cs="Times New Roman"/>
          <w:sz w:val="28"/>
          <w:szCs w:val="28"/>
        </w:rPr>
        <w:t>лан мероприятий по противодействию коррупции в больнице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5A0" w:rsidRDefault="008A35A0" w:rsidP="008A35A0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 единогласно; «против» - нет; «воздержались» - нет.</w:t>
      </w:r>
    </w:p>
    <w:p w:rsidR="008A35A0" w:rsidRDefault="008A35A0" w:rsidP="008A35A0">
      <w:pPr>
        <w:pStyle w:val="a0-justify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>Голосование прямое, открытое.</w:t>
      </w:r>
    </w:p>
    <w:p w:rsidR="00B3060F" w:rsidRPr="00B3060F" w:rsidRDefault="00B3060F" w:rsidP="003E2C05">
      <w:pPr>
        <w:pStyle w:val="justify"/>
        <w:ind w:firstLine="0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Н.Н.Юровский</w:t>
      </w:r>
      <w:proofErr w:type="spellEnd"/>
    </w:p>
    <w:p w:rsidR="00B3060F" w:rsidRPr="00B3060F" w:rsidRDefault="00B3060F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r w:rsidRPr="00B306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О.А.Скрипко</w:t>
      </w:r>
      <w:proofErr w:type="spellEnd"/>
    </w:p>
    <w:p w:rsidR="00366490" w:rsidRDefault="00366490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B3060F" w:rsidRDefault="000B27D7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И.Б</w:t>
      </w:r>
      <w:proofErr w:type="gramEnd"/>
      <w:r>
        <w:rPr>
          <w:rFonts w:ascii="Times New Roman" w:hAnsi="Times New Roman" w:cs="Times New Roman"/>
          <w:sz w:val="28"/>
          <w:szCs w:val="28"/>
        </w:rPr>
        <w:t>.Новодворский</w:t>
      </w:r>
      <w:proofErr w:type="spellEnd"/>
    </w:p>
    <w:p w:rsidR="00366490" w:rsidRDefault="00366490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B3060F" w:rsidRPr="00B3060F" w:rsidRDefault="00B3060F" w:rsidP="003E2C05">
      <w:pPr>
        <w:pStyle w:val="a0-justifynomarg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 w:rsidRPr="00B3060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3060F" w:rsidRDefault="00B3060F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 w:rsidRPr="00B3060F">
        <w:rPr>
          <w:rFonts w:ascii="Times New Roman" w:hAnsi="Times New Roman" w:cs="Times New Roman"/>
          <w:sz w:val="28"/>
          <w:szCs w:val="28"/>
        </w:rPr>
        <w:t>А.В.Дубелевич</w:t>
      </w:r>
      <w:proofErr w:type="spellEnd"/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В.В.Жичиков</w:t>
      </w:r>
      <w:proofErr w:type="spellEnd"/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Е.А.Кречко</w:t>
      </w:r>
      <w:proofErr w:type="spellEnd"/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И.Г.Паримон</w:t>
      </w:r>
      <w:proofErr w:type="spellEnd"/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С.В.Филинов</w:t>
      </w:r>
      <w:proofErr w:type="spellEnd"/>
    </w:p>
    <w:p w:rsidR="00366490" w:rsidRDefault="00366490" w:rsidP="003E2C05">
      <w:pPr>
        <w:pStyle w:val="a0-justifynomarg"/>
        <w:ind w:left="6372" w:firstLine="708"/>
        <w:contextualSpacing/>
        <w:divId w:val="747770325"/>
        <w:rPr>
          <w:rFonts w:ascii="Times New Roman" w:hAnsi="Times New Roman" w:cs="Times New Roman"/>
          <w:sz w:val="28"/>
          <w:szCs w:val="28"/>
        </w:rPr>
      </w:pPr>
    </w:p>
    <w:p w:rsidR="00357495" w:rsidRPr="00B3060F" w:rsidRDefault="00366490" w:rsidP="00366490">
      <w:pPr>
        <w:pStyle w:val="a0-justifynomarg"/>
        <w:ind w:left="6372" w:firstLine="708"/>
        <w:contextualSpacing/>
        <w:divId w:val="7477703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С.М.Шиян</w:t>
      </w:r>
      <w:bookmarkStart w:id="1" w:name="_GoBack"/>
      <w:bookmarkEnd w:id="1"/>
      <w:proofErr w:type="spellEnd"/>
    </w:p>
    <w:sectPr w:rsidR="00357495" w:rsidRPr="00B3060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2F1"/>
    <w:multiLevelType w:val="hybridMultilevel"/>
    <w:tmpl w:val="E188E306"/>
    <w:lvl w:ilvl="0" w:tplc="7A847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D1"/>
    <w:rsid w:val="00011211"/>
    <w:rsid w:val="000A4413"/>
    <w:rsid w:val="000B27D7"/>
    <w:rsid w:val="00102B14"/>
    <w:rsid w:val="00107728"/>
    <w:rsid w:val="00225B88"/>
    <w:rsid w:val="00226091"/>
    <w:rsid w:val="002E24ED"/>
    <w:rsid w:val="0030125D"/>
    <w:rsid w:val="00306683"/>
    <w:rsid w:val="00357495"/>
    <w:rsid w:val="00366490"/>
    <w:rsid w:val="003857D9"/>
    <w:rsid w:val="003B5E00"/>
    <w:rsid w:val="003E2C05"/>
    <w:rsid w:val="00422E1B"/>
    <w:rsid w:val="0043518D"/>
    <w:rsid w:val="00437BB1"/>
    <w:rsid w:val="004E2514"/>
    <w:rsid w:val="0056208D"/>
    <w:rsid w:val="00567062"/>
    <w:rsid w:val="00596298"/>
    <w:rsid w:val="005B7578"/>
    <w:rsid w:val="006005C6"/>
    <w:rsid w:val="006C7644"/>
    <w:rsid w:val="00743675"/>
    <w:rsid w:val="007A06D1"/>
    <w:rsid w:val="0080137A"/>
    <w:rsid w:val="0082713D"/>
    <w:rsid w:val="008A35A0"/>
    <w:rsid w:val="009C090A"/>
    <w:rsid w:val="009C4A22"/>
    <w:rsid w:val="009E64D1"/>
    <w:rsid w:val="00A021D7"/>
    <w:rsid w:val="00A81AD5"/>
    <w:rsid w:val="00B3060F"/>
    <w:rsid w:val="00B9748C"/>
    <w:rsid w:val="00BA0589"/>
    <w:rsid w:val="00BB7004"/>
    <w:rsid w:val="00BD2210"/>
    <w:rsid w:val="00C055BA"/>
    <w:rsid w:val="00CB38F8"/>
    <w:rsid w:val="00CE5484"/>
    <w:rsid w:val="00D72AED"/>
    <w:rsid w:val="00DA3C20"/>
    <w:rsid w:val="00DC51AF"/>
    <w:rsid w:val="00E0708C"/>
    <w:rsid w:val="00E93A96"/>
    <w:rsid w:val="00ED2514"/>
    <w:rsid w:val="00EE1FDD"/>
    <w:rsid w:val="00EE79F9"/>
    <w:rsid w:val="00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611"/>
  <w15:docId w15:val="{C13176B6-7C9F-410F-9EB2-55E0796C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4E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14"/>
    <w:rPr>
      <w:rFonts w:ascii="Segoe UI" w:hAnsi="Segoe UI" w:cs="Segoe UI"/>
      <w:sz w:val="18"/>
      <w:szCs w:val="18"/>
    </w:rPr>
  </w:style>
  <w:style w:type="character" w:customStyle="1" w:styleId="color0000ff">
    <w:name w:val="color__0000ff"/>
    <w:basedOn w:val="a0"/>
    <w:rsid w:val="0030125D"/>
  </w:style>
  <w:style w:type="character" w:customStyle="1" w:styleId="colorff00ff">
    <w:name w:val="color__ff00ff"/>
    <w:basedOn w:val="a0"/>
    <w:rsid w:val="0030125D"/>
  </w:style>
  <w:style w:type="character" w:customStyle="1" w:styleId="h-normal">
    <w:name w:val="h-normal"/>
    <w:basedOn w:val="a0"/>
    <w:rsid w:val="0030125D"/>
  </w:style>
  <w:style w:type="paragraph" w:styleId="a6">
    <w:name w:val="header"/>
    <w:basedOn w:val="a"/>
    <w:link w:val="a7"/>
    <w:rsid w:val="009C4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SG"/>
    </w:rPr>
  </w:style>
  <w:style w:type="character" w:customStyle="1" w:styleId="a7">
    <w:name w:val="Верхний колонтитул Знак"/>
    <w:basedOn w:val="a0"/>
    <w:link w:val="a6"/>
    <w:rsid w:val="009C4A22"/>
    <w:rPr>
      <w:rFonts w:ascii="Times New Roman" w:eastAsia="Times New Roman" w:hAnsi="Times New Roman" w:cs="Times New Roman"/>
      <w:sz w:val="28"/>
      <w:szCs w:val="24"/>
      <w:lang w:eastAsia="zh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809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</w:div>
    <w:div w:id="7477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246A-4450-473A-8B62-C72BC40E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2024-03-06T05:01:00Z</cp:lastPrinted>
  <dcterms:created xsi:type="dcterms:W3CDTF">2025-03-18T06:42:00Z</dcterms:created>
  <dcterms:modified xsi:type="dcterms:W3CDTF">2025-03-18T07:55:00Z</dcterms:modified>
</cp:coreProperties>
</file>